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рекомендации по работе АС "УРМ" на Windows 7:</w:t>
      </w:r>
    </w:p>
    <w:p>
      <w:pPr>
        <w:pStyle w:val="Normal"/>
        <w:rPr/>
      </w:pPr>
      <w:r>
        <w:rPr/>
        <w:t xml:space="preserve">1. В ОС Windows 7 даже пользователь, являющийся администратором на машине, по умолчанию работает с ограниченными правами, которых недостаточно для проведения системных операций, таких как, например, запись информации в реестр Windows. </w:t>
      </w:r>
    </w:p>
    <w:p>
      <w:pPr>
        <w:pStyle w:val="Normal"/>
        <w:rPr/>
      </w:pPr>
      <w:r>
        <w:rPr/>
        <w:t xml:space="preserve">   </w:t>
      </w:r>
      <w:r>
        <w:rPr/>
        <w:t xml:space="preserve">В связи с этим необходимо: </w:t>
      </w:r>
    </w:p>
    <w:p>
      <w:pPr>
        <w:pStyle w:val="Normal"/>
        <w:rPr/>
      </w:pPr>
      <w:r>
        <w:rPr/>
        <w:t xml:space="preserve">    </w:t>
      </w:r>
      <w:r>
        <w:rPr/>
        <w:t xml:space="preserve">- либо отключать встроенный в эти ОС механизм контроля учетных записей пользователей (UAC), </w:t>
      </w:r>
    </w:p>
    <w:p>
      <w:pPr>
        <w:pStyle w:val="Normal"/>
        <w:rPr/>
      </w:pPr>
      <w:r>
        <w:rPr/>
        <w:t xml:space="preserve">    </w:t>
      </w:r>
      <w:r>
        <w:rPr/>
        <w:t>- либо всегда запускать приложения (creg.exe, NewWP.exe) от имени администратора,</w:t>
      </w:r>
    </w:p>
    <w:p>
      <w:pPr>
        <w:pStyle w:val="Normal"/>
        <w:rPr/>
      </w:pPr>
      <w:r>
        <w:rPr/>
        <w:t xml:space="preserve">      </w:t>
      </w:r>
      <w:r>
        <w:rPr/>
        <w:t>даже если пользователь является администратором на данной машине:</w:t>
      </w:r>
    </w:p>
    <w:p>
      <w:pPr>
        <w:pStyle w:val="Normal"/>
        <w:rPr/>
      </w:pPr>
      <w:r>
        <w:rPr/>
        <w:tab/>
        <w:t>- или по пункту контекстного меню "Запуск от имени администратора"</w:t>
      </w:r>
    </w:p>
    <w:p>
      <w:pPr>
        <w:pStyle w:val="Normal"/>
        <w:rPr/>
      </w:pPr>
      <w:r>
        <w:rPr/>
        <w:tab/>
        <w:t xml:space="preserve">- или по пункту контекстного меню "Свойства" - "Совместимость" - </w:t>
      </w:r>
    </w:p>
    <w:p>
      <w:pPr>
        <w:pStyle w:val="Normal"/>
        <w:rPr/>
      </w:pPr>
      <w:r>
        <w:rPr/>
        <w:tab/>
        <w:t xml:space="preserve">  "Изменить параметры для всех пользователей" - </w:t>
      </w:r>
    </w:p>
    <w:p>
      <w:pPr>
        <w:pStyle w:val="Normal"/>
        <w:rPr/>
      </w:pPr>
      <w:r>
        <w:rPr/>
        <w:tab/>
        <w:t xml:space="preserve">  "Уровень прав - Выполнять эту программу от имени администратора"</w:t>
      </w:r>
    </w:p>
    <w:p>
      <w:pPr>
        <w:pStyle w:val="Normal"/>
        <w:rPr/>
      </w:pPr>
      <w:r>
        <w:rPr/>
        <w:t xml:space="preserve"> </w:t>
      </w:r>
      <w:r>
        <w:rPr/>
        <w:t>Отключение встроенного механизма контроля учетных записей пользователей (UAC):</w:t>
      </w:r>
    </w:p>
    <w:p>
      <w:pPr>
        <w:pStyle w:val="Normal"/>
        <w:rPr/>
      </w:pPr>
      <w:r>
        <w:rPr/>
        <w:t xml:space="preserve">    </w:t>
      </w:r>
      <w:r>
        <w:rPr/>
        <w:t>- Панель управления</w:t>
      </w:r>
    </w:p>
    <w:p>
      <w:pPr>
        <w:pStyle w:val="Normal"/>
        <w:rPr/>
      </w:pPr>
      <w:r>
        <w:rPr/>
        <w:t xml:space="preserve">    </w:t>
      </w:r>
      <w:r>
        <w:rPr/>
        <w:t>- Учетные записи пользователей</w:t>
      </w:r>
    </w:p>
    <w:p>
      <w:pPr>
        <w:pStyle w:val="Normal"/>
        <w:rPr/>
      </w:pPr>
      <w:r>
        <w:rPr/>
        <w:t xml:space="preserve">    </w:t>
      </w:r>
      <w:r>
        <w:rPr/>
        <w:t>- Изменение параметров контроля учетных записей - Никогда не уведомлять</w:t>
      </w:r>
    </w:p>
    <w:p>
      <w:pPr>
        <w:pStyle w:val="Normal"/>
        <w:rPr/>
      </w:pPr>
      <w:r>
        <w:rPr/>
        <w:t xml:space="preserve">   </w:t>
      </w:r>
      <w:r>
        <w:rPr/>
        <w:t xml:space="preserve">или </w:t>
      </w:r>
    </w:p>
    <w:p>
      <w:pPr>
        <w:pStyle w:val="Normal"/>
        <w:rPr/>
      </w:pPr>
      <w:r>
        <w:rPr/>
        <w:t xml:space="preserve">    </w:t>
      </w:r>
      <w:r>
        <w:rPr/>
        <w:t>- Пуск - Выполнить - msconfig</w:t>
      </w:r>
    </w:p>
    <w:p>
      <w:pPr>
        <w:pStyle w:val="Normal"/>
        <w:rPr/>
      </w:pPr>
      <w:r>
        <w:rPr/>
        <w:t xml:space="preserve">    </w:t>
      </w:r>
      <w:r>
        <w:rPr/>
        <w:t xml:space="preserve">- Сервис </w:t>
      </w:r>
    </w:p>
    <w:p>
      <w:pPr>
        <w:pStyle w:val="Normal"/>
        <w:rPr/>
      </w:pPr>
      <w:r>
        <w:rPr/>
        <w:t xml:space="preserve">    </w:t>
      </w:r>
      <w:r>
        <w:rPr/>
        <w:t>- Настройка контроля учетных записей - Запуск</w:t>
      </w:r>
    </w:p>
    <w:p>
      <w:pPr>
        <w:pStyle w:val="Normal"/>
        <w:rPr/>
      </w:pPr>
      <w:r>
        <w:rPr/>
        <w:t xml:space="preserve">2. Информация об установленном УРМ записывается в реестре Windows: </w:t>
      </w:r>
    </w:p>
    <w:p>
      <w:pPr>
        <w:pStyle w:val="Normal"/>
        <w:rPr/>
      </w:pPr>
      <w:r>
        <w:rPr/>
        <w:t xml:space="preserve">     </w:t>
      </w:r>
      <w:r>
        <w:rPr/>
        <w:t>- для 32-разрядной ОС - в ветку   HKEY_LOCAL_MACHINE\SOFTWARE\Krista</w:t>
      </w:r>
    </w:p>
    <w:p>
      <w:pPr>
        <w:pStyle w:val="Normal"/>
        <w:rPr/>
      </w:pPr>
      <w:r>
        <w:rPr/>
        <w:t xml:space="preserve">     </w:t>
      </w:r>
      <w:r>
        <w:rPr/>
        <w:t>- для 64-разрядной ОС - в ветку   HKEY_LOCAL_MACHINE\SOFTWARE\Wow6432Node\Krista</w:t>
      </w:r>
    </w:p>
    <w:p>
      <w:pPr>
        <w:pStyle w:val="Normal"/>
        <w:rPr/>
      </w:pPr>
      <w:r>
        <w:rPr/>
        <w:t xml:space="preserve">3. Рекомендуется использовать СУБД Firebird 2 SuperServer (сборка 2.0.X или 2.1.X), </w:t>
      </w:r>
    </w:p>
    <w:p>
      <w:pPr>
        <w:pStyle w:val="Normal"/>
        <w:rPr/>
      </w:pPr>
      <w:r>
        <w:rPr/>
        <w:t xml:space="preserve">   </w:t>
      </w:r>
      <w:r>
        <w:rPr/>
        <w:t>Даже для 64-разрядной ОС обязательно устанавливать FireBird 32-разрядный</w:t>
      </w:r>
    </w:p>
    <w:p>
      <w:pPr>
        <w:pStyle w:val="Normal"/>
        <w:rPr/>
      </w:pPr>
      <w:r>
        <w:rPr/>
        <w:t xml:space="preserve">   </w:t>
      </w:r>
      <w:r>
        <w:rPr/>
        <w:t xml:space="preserve">Дистрибутив можно скачать с сайта производителя http://www.firebirdsql.org </w:t>
      </w:r>
    </w:p>
    <w:p>
      <w:pPr>
        <w:pStyle w:val="Normal"/>
        <w:rPr/>
      </w:pPr>
      <w:r>
        <w:rPr/>
        <w:t xml:space="preserve">4. Если пользователь, под которым устанавливается УРМ на данной машине </w:t>
      </w:r>
    </w:p>
    <w:p>
      <w:pPr>
        <w:pStyle w:val="Normal"/>
        <w:rPr/>
      </w:pPr>
      <w:r>
        <w:rPr/>
        <w:t xml:space="preserve">   </w:t>
      </w:r>
      <w:r>
        <w:rPr/>
        <w:t>не имеет прав администратора, то ему нужно дать права следующим образом:</w:t>
      </w:r>
    </w:p>
    <w:p>
      <w:pPr>
        <w:pStyle w:val="Normal"/>
        <w:rPr/>
      </w:pPr>
      <w:r>
        <w:rPr/>
        <w:t xml:space="preserve">   </w:t>
      </w:r>
      <w:r>
        <w:rPr/>
        <w:t xml:space="preserve">- Пользователь должен иметь права создавать, удалять, изменять файлы  в каталоге установки </w:t>
      </w:r>
    </w:p>
    <w:p>
      <w:pPr>
        <w:pStyle w:val="Normal"/>
        <w:rPr/>
      </w:pPr>
      <w:r>
        <w:rPr/>
        <w:t xml:space="preserve">     </w:t>
      </w:r>
      <w:r>
        <w:rPr/>
        <w:t>УРМ и во всех вложенных каталогах;</w:t>
      </w:r>
    </w:p>
    <w:p>
      <w:pPr>
        <w:pStyle w:val="Normal"/>
        <w:rPr/>
      </w:pPr>
      <w:r>
        <w:rPr/>
        <w:t xml:space="preserve">   </w:t>
      </w:r>
      <w:r>
        <w:rPr/>
        <w:t xml:space="preserve">- Пользователь должен иметь права на изменение веток реестра Windows: </w:t>
      </w:r>
    </w:p>
    <w:p>
      <w:pPr>
        <w:pStyle w:val="Normal"/>
        <w:rPr/>
      </w:pPr>
      <w:r>
        <w:rPr/>
        <w:t xml:space="preserve">       </w:t>
      </w:r>
      <w:r>
        <w:rPr/>
        <w:t xml:space="preserve">- HKEY_LOCAL_MACHINE\Software\Krista,   </w:t>
      </w:r>
    </w:p>
    <w:p>
      <w:pPr>
        <w:pStyle w:val="Normal"/>
        <w:rPr/>
      </w:pPr>
      <w:r>
        <w:rPr/>
        <w:t xml:space="preserve">       </w:t>
      </w:r>
      <w:r>
        <w:rPr/>
        <w:t xml:space="preserve">- HKEY_LOCAL_MACHINE\Software\Microsoft\Cryptography\OID и </w:t>
      </w:r>
    </w:p>
    <w:p>
      <w:pPr>
        <w:pStyle w:val="Normal"/>
        <w:rPr/>
      </w:pPr>
      <w:r>
        <w:rPr/>
        <w:t xml:space="preserve">       </w:t>
      </w:r>
      <w:r>
        <w:rPr/>
        <w:t>- HKEY_CLASSES_ROOT.</w:t>
      </w:r>
    </w:p>
    <w:p>
      <w:pPr>
        <w:pStyle w:val="Normal"/>
        <w:rPr/>
      </w:pPr>
      <w:r>
        <w:rPr/>
        <w:t xml:space="preserve">   </w:t>
      </w:r>
      <w:r>
        <w:rPr/>
        <w:t xml:space="preserve">- СУБД должна быть запущена приложением, так как пользователь с ограниченными правами </w:t>
      </w:r>
    </w:p>
    <w:p>
      <w:pPr>
        <w:pStyle w:val="Normal"/>
        <w:rPr/>
      </w:pPr>
      <w:r>
        <w:rPr/>
        <w:t xml:space="preserve">     </w:t>
      </w:r>
      <w:r>
        <w:rPr/>
        <w:t xml:space="preserve">не имеет права на остановку\запуск служб, при этом служба СУБД в панели управления </w:t>
      </w:r>
    </w:p>
    <w:p>
      <w:pPr>
        <w:pStyle w:val="Normal"/>
        <w:rPr/>
      </w:pPr>
      <w:r>
        <w:rPr/>
        <w:t xml:space="preserve">     </w:t>
      </w:r>
      <w:r>
        <w:rPr/>
        <w:t xml:space="preserve">должна быть отключена. </w:t>
      </w:r>
    </w:p>
    <w:p>
      <w:pPr>
        <w:pStyle w:val="Normal"/>
        <w:rPr/>
      </w:pPr>
      <w:r>
        <w:rPr/>
        <w:t xml:space="preserve">     </w:t>
      </w:r>
      <w:r>
        <w:rPr/>
        <w:t>Другим вариантом является настройка запуска служб под правом Generic_Read.</w:t>
      </w:r>
    </w:p>
    <w:p>
      <w:pPr>
        <w:pStyle w:val="Normal"/>
        <w:rPr/>
      </w:pPr>
      <w:r>
        <w:rPr/>
        <w:t xml:space="preserve">     </w:t>
      </w:r>
      <w:r>
        <w:rPr/>
        <w:t>Запустить FireBird приложением - Пуск - Панель управления - FireBird Server Manager.</w:t>
      </w:r>
    </w:p>
    <w:p>
      <w:pPr>
        <w:pStyle w:val="Normal"/>
        <w:rPr/>
      </w:pPr>
      <w:r>
        <w:rPr/>
        <w:t>5. Если после запуска клиента УРМ окно входа в программу обрезано или не видны наименования</w:t>
      </w:r>
    </w:p>
    <w:p>
      <w:pPr>
        <w:pStyle w:val="Normal"/>
        <w:rPr/>
      </w:pPr>
      <w:r>
        <w:rPr/>
        <w:t xml:space="preserve">   </w:t>
      </w:r>
      <w:r>
        <w:rPr/>
        <w:t xml:space="preserve">контролей в выпадающем списке: попробовать установить стандартную (классическую) схему </w:t>
      </w:r>
    </w:p>
    <w:p>
      <w:pPr>
        <w:pStyle w:val="Normal"/>
        <w:rPr/>
      </w:pPr>
      <w:r>
        <w:rPr/>
        <w:t xml:space="preserve">   </w:t>
      </w:r>
      <w:r>
        <w:rPr/>
        <w:t>оформления для рабочего стола.</w:t>
      </w:r>
    </w:p>
    <w:p>
      <w:pPr>
        <w:pStyle w:val="Normal"/>
        <w:rPr/>
      </w:pPr>
      <w:r>
        <w:rPr/>
        <w:t xml:space="preserve">6. Для настройки соединения необходимо отключать службы </w:t>
      </w:r>
    </w:p>
    <w:p>
      <w:pPr>
        <w:pStyle w:val="Normal"/>
        <w:rPr/>
      </w:pPr>
      <w:r>
        <w:rPr/>
        <w:t xml:space="preserve">      </w:t>
      </w:r>
      <w:r>
        <w:rPr/>
        <w:t xml:space="preserve">"Брандмауэр Windows" и  "Служба обнаружения SSDP" (должен стоять тип запуска  - отключен). </w:t>
      </w:r>
    </w:p>
    <w:p>
      <w:pPr>
        <w:pStyle w:val="Normal"/>
        <w:rPr/>
      </w:pPr>
      <w:r>
        <w:rPr/>
        <w:t xml:space="preserve">   </w:t>
      </w:r>
      <w:r>
        <w:rPr/>
        <w:t>Пуск - Панель управления - Конфигурация системы - Службы</w:t>
      </w:r>
    </w:p>
    <w:p>
      <w:pPr>
        <w:pStyle w:val="Normal"/>
        <w:rPr/>
      </w:pPr>
      <w:r>
        <w:rPr/>
        <w:t xml:space="preserve">7. В стандартных настройках отсутствует подключение к удаленным компьютерам с помощью протокола </w:t>
      </w:r>
    </w:p>
    <w:p>
      <w:pPr>
        <w:pStyle w:val="Normal"/>
        <w:rPr/>
      </w:pPr>
      <w:r>
        <w:rPr/>
        <w:t xml:space="preserve">   </w:t>
      </w:r>
      <w:r>
        <w:rPr/>
        <w:t>Telnet. Чтобы подключить ее, нужна следующая последовательность действий:</w:t>
      </w:r>
    </w:p>
    <w:p>
      <w:pPr>
        <w:pStyle w:val="Normal"/>
        <w:rPr/>
      </w:pPr>
      <w:r>
        <w:rPr/>
        <w:t xml:space="preserve">   </w:t>
      </w:r>
      <w:r>
        <w:rPr/>
        <w:t xml:space="preserve">- Пуск - Панель управления - Программы и компоненты - Включение или отключение компонентов Windows </w:t>
      </w:r>
    </w:p>
    <w:p>
      <w:pPr>
        <w:pStyle w:val="Normal"/>
        <w:rPr/>
      </w:pPr>
      <w:r>
        <w:rPr/>
        <w:t xml:space="preserve">   </w:t>
      </w:r>
      <w:r>
        <w:rPr/>
        <w:t xml:space="preserve">Поставить галку "Клиент-Telnet". </w:t>
      </w:r>
    </w:p>
    <w:p>
      <w:pPr>
        <w:pStyle w:val="Normal"/>
        <w:rPr/>
      </w:pPr>
      <w:r>
        <w:rPr/>
        <w:t xml:space="preserve">   </w:t>
      </w:r>
      <w:r>
        <w:rPr/>
        <w:t xml:space="preserve">Чтобы другие компьютеры могли подключаться к вашему, нужно поставить галку </w:t>
      </w:r>
    </w:p>
    <w:p>
      <w:pPr>
        <w:pStyle w:val="Normal"/>
        <w:rPr/>
      </w:pPr>
      <w:r>
        <w:rPr/>
        <w:t xml:space="preserve">   </w:t>
      </w:r>
      <w:r>
        <w:rPr/>
        <w:t xml:space="preserve">еще и на компоненте "Telnet-сервер". </w:t>
      </w:r>
    </w:p>
    <w:p>
      <w:pPr>
        <w:pStyle w:val="Normal"/>
        <w:rPr/>
      </w:pPr>
      <w:r>
        <w:rPr/>
        <w:t>8. По поводу ЭЦП: необходимо устанавливать Крипто-Про версии 3.6.</w:t>
      </w:r>
    </w:p>
    <w:p>
      <w:pPr>
        <w:pStyle w:val="Normal"/>
        <w:rPr/>
      </w:pPr>
      <w:r>
        <w:rPr/>
        <w:t xml:space="preserve">   </w:t>
      </w:r>
      <w:r>
        <w:rPr/>
        <w:t>(Windows 7 совместима с Крипто-Про версии 3.6.)</w:t>
      </w:r>
    </w:p>
    <w:p>
      <w:pPr>
        <w:pStyle w:val="Normal"/>
        <w:rPr/>
      </w:pPr>
      <w:r>
        <w:rPr/>
        <w:t xml:space="preserve">9. В Windows 7 за автоматическую установку сертификатов отвечает сервис (служба), который называется </w:t>
      </w:r>
    </w:p>
    <w:p>
      <w:pPr>
        <w:pStyle w:val="Normal"/>
        <w:rPr/>
      </w:pPr>
      <w:r>
        <w:rPr/>
        <w:t xml:space="preserve">   </w:t>
      </w:r>
      <w:r>
        <w:rPr/>
        <w:t xml:space="preserve">"Certificate Propagation" ("Распространение сертификатов"). </w:t>
      </w:r>
    </w:p>
    <w:p>
      <w:pPr>
        <w:pStyle w:val="Normal"/>
        <w:rPr/>
      </w:pPr>
      <w:r>
        <w:rPr/>
        <w:t xml:space="preserve">   </w:t>
      </w:r>
      <w:r>
        <w:rPr/>
        <w:t>При возникновении проблем с использованием ЭЦП, когда привязка сертификата слетает при перезагрузке машины,</w:t>
      </w:r>
    </w:p>
    <w:p>
      <w:pPr>
        <w:pStyle w:val="Normal"/>
        <w:rPr/>
      </w:pPr>
      <w:r>
        <w:rPr/>
        <w:t xml:space="preserve">   </w:t>
      </w:r>
      <w:r>
        <w:rPr/>
        <w:t>либо при извлечении и повторной вставке ключевого носителя, можно попробовать отключить данную службу</w:t>
      </w:r>
    </w:p>
    <w:p>
      <w:pPr>
        <w:pStyle w:val="Normal"/>
        <w:rPr/>
      </w:pPr>
      <w:r>
        <w:rPr/>
        <w:t xml:space="preserve">   </w:t>
      </w:r>
      <w:r>
        <w:rPr/>
        <w:t>(и изменить тип запуска службы на "Вручную"). Делается это в «Панели управления /Администрирование / Службы».</w:t>
      </w:r>
    </w:p>
    <w:p>
      <w:pPr>
        <w:pStyle w:val="Normal"/>
        <w:rPr/>
      </w:pPr>
      <w:r>
        <w:rPr/>
        <w:t xml:space="preserve">   </w:t>
      </w:r>
      <w:r>
        <w:rPr/>
        <w:t>После этого сертификат пользователя надо установить еще раз.</w:t>
      </w:r>
    </w:p>
    <w:p>
      <w:pPr>
        <w:pStyle w:val="Normal"/>
        <w:rPr/>
      </w:pPr>
      <w:r>
        <w:rPr/>
        <w:t>10 При настройке сетевой версии подключенные диски на Windows 7 лучше в не использовать.</w:t>
      </w:r>
    </w:p>
    <w:p>
      <w:pPr>
        <w:pStyle w:val="Normal"/>
        <w:rPr/>
      </w:pPr>
      <w:r>
        <w:rPr/>
        <w:t xml:space="preserve">   </w:t>
      </w:r>
      <w:r>
        <w:rPr/>
        <w:t>При установке клиента сетевой версии, укажите вручную сетевой путь к расшаренной папке на головной машине:</w:t>
      </w:r>
    </w:p>
    <w:p>
      <w:pPr>
        <w:pStyle w:val="Normal"/>
        <w:rPr/>
      </w:pPr>
      <w:r>
        <w:rPr/>
        <w:t xml:space="preserve">       </w:t>
      </w:r>
      <w:r>
        <w:rPr/>
        <w:t>\\имя головного компьютера\имя расшаренной папки\urm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11.Если под Windows7 не отключен учет контрольных записей пользователей,</w:t>
      </w:r>
    </w:p>
    <w:p>
      <w:pPr>
        <w:pStyle w:val="Normal"/>
        <w:rPr/>
      </w:pPr>
      <w:r>
        <w:rPr/>
        <w:t xml:space="preserve">   </w:t>
      </w:r>
      <w:r>
        <w:rPr/>
        <w:t>то ОС может сохранять некоторые файлы (модули/файлы настроек которые ОС относит к изменяемым),</w:t>
      </w:r>
    </w:p>
    <w:p>
      <w:pPr>
        <w:pStyle w:val="Normal"/>
        <w:rPr/>
      </w:pPr>
      <w:r>
        <w:rPr/>
        <w:t xml:space="preserve">   </w:t>
      </w:r>
      <w:r>
        <w:rPr/>
        <w:t xml:space="preserve">в в виртуальное хранилище. Впоследствии, при работе пользователей эти файлы будут задействованы </w:t>
      </w:r>
    </w:p>
    <w:p>
      <w:pPr>
        <w:pStyle w:val="Normal"/>
        <w:rPr/>
      </w:pPr>
      <w:r>
        <w:rPr/>
        <w:t xml:space="preserve">   </w:t>
      </w:r>
      <w:r>
        <w:rPr/>
        <w:t>не из каталога установки системы, а из каталога VirtualStore (из папки профиля пользователя)</w:t>
      </w:r>
    </w:p>
    <w:p>
      <w:pPr>
        <w:pStyle w:val="Normal"/>
        <w:rPr/>
      </w:pPr>
      <w:r>
        <w:rPr/>
        <w:t xml:space="preserve">   </w:t>
      </w:r>
      <w:r>
        <w:rPr/>
        <w:t>Пользователи\&lt;Логин пользователя&gt;\AppData\Local\VirtualStore\Program Files....)</w:t>
      </w:r>
    </w:p>
    <w:p>
      <w:pPr>
        <w:pStyle w:val="Normal"/>
        <w:rPr/>
      </w:pPr>
      <w:r>
        <w:rPr/>
        <w:t xml:space="preserve">   </w:t>
      </w:r>
      <w:r>
        <w:rPr/>
        <w:t xml:space="preserve">Поэтому, мы рекомендуем во избежание различных проблем </w:t>
      </w:r>
    </w:p>
    <w:p>
      <w:pPr>
        <w:pStyle w:val="Normal"/>
        <w:rPr/>
      </w:pPr>
      <w:r>
        <w:rPr/>
        <w:tab/>
        <w:t>- контроль учетных записей пользователейэту отключать и</w:t>
      </w:r>
    </w:p>
    <w:p>
      <w:pPr>
        <w:pStyle w:val="Normal"/>
        <w:rPr/>
      </w:pPr>
      <w:r>
        <w:rPr/>
        <w:tab/>
        <w:t xml:space="preserve">- проверить, что уже помещено в виртуальное хранилище.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 xml:space="preserve">  В случае наличия папки Krista в этом каталоге, удалить ее.</w:t>
      </w:r>
    </w:p>
    <w:sectPr>
      <w:type w:val="nextPage"/>
      <w:pgSz w:w="11906" w:h="16838"/>
      <w:pgMar w:left="567" w:right="566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f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LibreOffice/6.3.3.2$Windows_x86 LibreOffice_project/a64200df03143b798afd1ec74a12ab50359878ed</Application>
  <Pages>3</Pages>
  <Words>615</Words>
  <Characters>4123</Characters>
  <CharactersWithSpaces>4914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2017-02-25T02:47:00Z</dcterms:created>
  <dc:creator>Valentin</dc:creator>
  <dc:description/>
  <dc:language>ru-RU</dc:language>
  <cp:lastModifiedBy/>
  <dcterms:modified xsi:type="dcterms:W3CDTF">2019-07-05T16:17:26Z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